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B8" w:rsidRPr="00E86329" w:rsidRDefault="002521B8" w:rsidP="002521B8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</w:rPr>
      </w:pPr>
      <w:r w:rsidRPr="00E86329">
        <w:rPr>
          <w:rFonts w:cs="B Lotus" w:hint="cs"/>
          <w:sz w:val="24"/>
          <w:szCs w:val="24"/>
          <w:rtl/>
        </w:rPr>
        <w:t>داور محترم: کمیته علمی هفتمین دوره جوایز ملی انجمن علمی کتابداری و اطلاع‌رسانی ایران، شما را به عنوان یکی از سه داور این جایزه ملی انتخاب کرده است</w:t>
      </w:r>
      <w:r w:rsidRPr="00E86329">
        <w:rPr>
          <w:rFonts w:cs="B Lotus" w:hint="cs"/>
          <w:iCs/>
          <w:sz w:val="24"/>
          <w:szCs w:val="24"/>
          <w:rtl/>
        </w:rPr>
        <w:t>.</w:t>
      </w:r>
      <w:r w:rsidRPr="00E86329">
        <w:rPr>
          <w:rFonts w:cs="B Lotus" w:hint="cs"/>
          <w:sz w:val="24"/>
          <w:szCs w:val="24"/>
          <w:rtl/>
        </w:rPr>
        <w:t xml:space="preserve"> </w:t>
      </w:r>
      <w:r w:rsidRPr="00E86329">
        <w:rPr>
          <w:rFonts w:cs="B Lotus"/>
          <w:sz w:val="24"/>
          <w:szCs w:val="24"/>
          <w:rtl/>
        </w:rPr>
        <w:t xml:space="preserve">چنانچه مجموع امتیازهای سه </w:t>
      </w:r>
      <w:r>
        <w:rPr>
          <w:rFonts w:cs="B Lotus" w:hint="cs"/>
          <w:sz w:val="24"/>
          <w:szCs w:val="24"/>
          <w:rtl/>
        </w:rPr>
        <w:t>کاربرگ ارزیابی</w:t>
      </w:r>
      <w:r w:rsidRPr="00E86329">
        <w:rPr>
          <w:rFonts w:cs="B Lotus"/>
          <w:sz w:val="24"/>
          <w:szCs w:val="24"/>
          <w:rtl/>
        </w:rPr>
        <w:t xml:space="preserve"> بیش از 270 باشد، اثر واجد برگزیده شدن </w:t>
      </w:r>
      <w:r w:rsidRPr="00E86329">
        <w:rPr>
          <w:rFonts w:cs="B Lotus" w:hint="cs"/>
          <w:sz w:val="24"/>
          <w:szCs w:val="24"/>
          <w:rtl/>
        </w:rPr>
        <w:t>است</w:t>
      </w:r>
      <w:r w:rsidRPr="00E86329">
        <w:rPr>
          <w:rFonts w:cs="B Lotus"/>
          <w:sz w:val="24"/>
          <w:szCs w:val="24"/>
          <w:rtl/>
        </w:rPr>
        <w:t xml:space="preserve">. </w:t>
      </w:r>
      <w:r w:rsidRPr="00E86329">
        <w:rPr>
          <w:rFonts w:cs="B Lotus" w:hint="cs"/>
          <w:sz w:val="24"/>
          <w:szCs w:val="24"/>
          <w:rtl/>
        </w:rPr>
        <w:t xml:space="preserve">پیشاپیش از اینکه وقت ارزشمند خود </w:t>
      </w:r>
      <w:r w:rsidRPr="00E86329">
        <w:rPr>
          <w:rFonts w:cs="B Lotus" w:hint="cs"/>
          <w:sz w:val="24"/>
          <w:szCs w:val="24"/>
          <w:rtl/>
          <w:lang w:bidi="fa-IR"/>
        </w:rPr>
        <w:t xml:space="preserve">را </w:t>
      </w:r>
      <w:r w:rsidRPr="00E86329">
        <w:rPr>
          <w:rFonts w:cs="B Lotus" w:hint="cs"/>
          <w:sz w:val="24"/>
          <w:szCs w:val="24"/>
          <w:rtl/>
        </w:rPr>
        <w:t>برای این ارزیابی اختصاص می‌دهید سپاسگزاریم.</w:t>
      </w:r>
    </w:p>
    <w:p w:rsidR="00294879" w:rsidRPr="00294879" w:rsidRDefault="00294879" w:rsidP="00294879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756D" w:rsidTr="00AA257A">
        <w:trPr>
          <w:trHeight w:val="729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D" w:rsidRDefault="0033756D" w:rsidP="0033756D">
            <w:pPr>
              <w:bidi/>
              <w:spacing w:before="240" w:after="120"/>
              <w:rPr>
                <w:rFonts w:cs="B Lotus"/>
                <w:b/>
                <w:rtl/>
              </w:rPr>
            </w:pPr>
            <w:r w:rsidRPr="005D300A">
              <w:rPr>
                <w:rFonts w:cs="B Lotus"/>
                <w:b/>
                <w:rtl/>
              </w:rPr>
              <w:t xml:space="preserve">عنوان </w:t>
            </w:r>
            <w:r>
              <w:rPr>
                <w:rFonts w:cs="B Lotus" w:hint="cs"/>
                <w:b/>
                <w:rtl/>
              </w:rPr>
              <w:t>طرح پژ</w:t>
            </w:r>
            <w:r w:rsidRPr="00912651">
              <w:rPr>
                <w:rFonts w:cs="B Lotus" w:hint="cs"/>
                <w:b/>
                <w:rtl/>
              </w:rPr>
              <w:t>وهشی</w:t>
            </w:r>
            <w:r w:rsidRPr="005D300A">
              <w:rPr>
                <w:rFonts w:cs="B Lotus"/>
                <w:b/>
                <w:rtl/>
              </w:rPr>
              <w:t>:</w:t>
            </w:r>
            <w:bookmarkStart w:id="0" w:name="_GoBack"/>
            <w:bookmarkEnd w:id="0"/>
          </w:p>
        </w:tc>
      </w:tr>
      <w:tr w:rsidR="0033756D" w:rsidTr="00AA257A">
        <w:trPr>
          <w:trHeight w:val="729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6D" w:rsidRDefault="0033756D">
            <w:pPr>
              <w:bidi/>
              <w:spacing w:before="240" w:after="120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نام و نام خانوادگی داور:</w:t>
            </w:r>
          </w:p>
        </w:tc>
      </w:tr>
    </w:tbl>
    <w:p w:rsidR="0033756D" w:rsidRPr="005D300A" w:rsidRDefault="0033756D" w:rsidP="0033756D">
      <w:pPr>
        <w:bidi/>
        <w:spacing w:before="240" w:line="240" w:lineRule="auto"/>
        <w:rPr>
          <w:rFonts w:cs="B Lotus"/>
          <w:b/>
        </w:rPr>
      </w:pPr>
    </w:p>
    <w:p w:rsidR="00CF1791" w:rsidRPr="006B14AA" w:rsidRDefault="00CF1791">
      <w:pPr>
        <w:bidi/>
        <w:spacing w:before="240" w:after="120"/>
        <w:rPr>
          <w:rFonts w:cs="B Lotus"/>
          <w:b/>
        </w:rPr>
      </w:pPr>
    </w:p>
    <w:tbl>
      <w:tblPr>
        <w:tblStyle w:val="a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28"/>
        <w:gridCol w:w="6498"/>
        <w:gridCol w:w="1000"/>
        <w:gridCol w:w="1124"/>
      </w:tblGrid>
      <w:tr w:rsidR="00CF1791" w:rsidRPr="006B14AA" w:rsidTr="00756072">
        <w:trPr>
          <w:trHeight w:hRule="exact" w:val="680"/>
          <w:tblHeader/>
          <w:jc w:val="center"/>
        </w:trPr>
        <w:tc>
          <w:tcPr>
            <w:tcW w:w="389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791" w:rsidRPr="006B14AA" w:rsidRDefault="00410B45" w:rsidP="00B7534B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6B14AA">
              <w:rPr>
                <w:rFonts w:cs="B Lotus"/>
                <w:b/>
                <w:rtl/>
              </w:rPr>
              <w:t>ردیف</w:t>
            </w:r>
          </w:p>
        </w:tc>
        <w:tc>
          <w:tcPr>
            <w:tcW w:w="3475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791" w:rsidRPr="006B14AA" w:rsidRDefault="00410B45" w:rsidP="00B7534B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6B14AA">
              <w:rPr>
                <w:rFonts w:cs="B Lotus"/>
                <w:b/>
                <w:rtl/>
              </w:rPr>
              <w:t>معیار ارزیابی</w:t>
            </w:r>
          </w:p>
        </w:tc>
        <w:tc>
          <w:tcPr>
            <w:tcW w:w="535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791" w:rsidRPr="006B14AA" w:rsidRDefault="00410B45" w:rsidP="00B7534B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6B14AA">
              <w:rPr>
                <w:rFonts w:cs="B Lotus"/>
                <w:b/>
                <w:rtl/>
              </w:rPr>
              <w:t>سقف امتیاز</w:t>
            </w:r>
          </w:p>
        </w:tc>
        <w:tc>
          <w:tcPr>
            <w:tcW w:w="601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791" w:rsidRPr="006B14AA" w:rsidRDefault="00410B45" w:rsidP="00B7534B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6B14AA">
              <w:rPr>
                <w:rFonts w:cs="B Lotus"/>
                <w:b/>
                <w:rtl/>
              </w:rPr>
              <w:t>امتیاز</w:t>
            </w:r>
          </w:p>
        </w:tc>
      </w:tr>
      <w:tr w:rsidR="00756072" w:rsidRPr="006B14AA" w:rsidTr="00756072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۱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اصالت</w:t>
            </w:r>
            <w:r w:rsidRPr="005D300A">
              <w:rPr>
                <w:rFonts w:cs="B Lotus"/>
                <w:b/>
                <w:rtl/>
              </w:rPr>
              <w:t xml:space="preserve"> و غیر تکراری بودن موضوع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6B14AA">
              <w:rPr>
                <w:rFonts w:cs="B Lotus"/>
                <w:b/>
              </w:rPr>
              <w:t xml:space="preserve"> </w:t>
            </w:r>
          </w:p>
        </w:tc>
      </w:tr>
      <w:tr w:rsidR="00756072" w:rsidRPr="006B14AA" w:rsidTr="00756072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۲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نوآوری و خلاقیت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F73775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10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6B14AA">
              <w:rPr>
                <w:rFonts w:cs="B Lotus"/>
                <w:b/>
              </w:rPr>
              <w:t xml:space="preserve"> </w:t>
            </w:r>
          </w:p>
        </w:tc>
      </w:tr>
      <w:tr w:rsidR="00756072" w:rsidRPr="006B14AA" w:rsidTr="00756072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۳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بیان شفاف مسئله</w:t>
            </w:r>
            <w:r>
              <w:rPr>
                <w:rFonts w:cs="B Lotus" w:hint="cs"/>
                <w:b/>
                <w:rtl/>
              </w:rPr>
              <w:t xml:space="preserve"> پژوهش و تبیین شکاف دانشی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6B14AA">
              <w:rPr>
                <w:rFonts w:cs="B Lotus"/>
                <w:b/>
              </w:rPr>
              <w:t xml:space="preserve"> </w:t>
            </w:r>
          </w:p>
        </w:tc>
      </w:tr>
      <w:tr w:rsidR="00756072" w:rsidRPr="006B14AA" w:rsidTr="00756072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۴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اهمیت و ضرورت پژوهش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6B14AA">
              <w:rPr>
                <w:rFonts w:cs="B Lotus"/>
                <w:b/>
              </w:rPr>
              <w:t xml:space="preserve"> </w:t>
            </w:r>
          </w:p>
        </w:tc>
      </w:tr>
      <w:tr w:rsidR="00756072" w:rsidRPr="006B14AA" w:rsidTr="00756072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 xml:space="preserve">شفافیت، جامعیت، مانعیت و </w:t>
            </w:r>
            <w:r w:rsidRPr="005D300A">
              <w:rPr>
                <w:rFonts w:cs="B Lotus"/>
                <w:b/>
                <w:rtl/>
              </w:rPr>
              <w:t xml:space="preserve">متناسب بودن روش پژوهش با </w:t>
            </w:r>
            <w:r>
              <w:rPr>
                <w:rFonts w:cs="B Lotus" w:hint="cs"/>
                <w:b/>
                <w:rtl/>
              </w:rPr>
              <w:t xml:space="preserve">اهداف </w:t>
            </w:r>
            <w:r w:rsidRPr="005D300A">
              <w:rPr>
                <w:rFonts w:cs="B Lotus"/>
                <w:b/>
                <w:rtl/>
              </w:rPr>
              <w:t>پژوهش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6B14AA">
              <w:rPr>
                <w:rFonts w:cs="B Lotus"/>
                <w:b/>
              </w:rPr>
              <w:t xml:space="preserve"> </w:t>
            </w:r>
          </w:p>
        </w:tc>
      </w:tr>
      <w:tr w:rsidR="00756072" w:rsidRPr="006B14AA" w:rsidTr="00756072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۶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Default="00756072" w:rsidP="00756072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 xml:space="preserve">شفافیت، جامعیت، مانعیت و </w:t>
            </w:r>
            <w:r w:rsidRPr="005D300A">
              <w:rPr>
                <w:rFonts w:cs="B Lotus"/>
                <w:b/>
                <w:rtl/>
              </w:rPr>
              <w:t>متناسب بودن روش پژوهش با</w:t>
            </w:r>
            <w:r>
              <w:rPr>
                <w:rFonts w:cs="B Lotus" w:hint="cs"/>
                <w:b/>
                <w:rtl/>
              </w:rPr>
              <w:t xml:space="preserve"> فرضیه ها و سئوال های پژوهش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6B14AA">
              <w:rPr>
                <w:rFonts w:cs="B Lotus"/>
                <w:b/>
              </w:rPr>
              <w:t xml:space="preserve"> </w:t>
            </w:r>
          </w:p>
        </w:tc>
      </w:tr>
      <w:tr w:rsidR="00756072" w:rsidRPr="006B14AA" w:rsidTr="00756072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۷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مبانی نظری حول محور موضوع پژوهش</w:t>
            </w:r>
            <w:r>
              <w:rPr>
                <w:rFonts w:cs="B Lotus" w:hint="cs"/>
                <w:b/>
                <w:rtl/>
              </w:rPr>
              <w:t>، نگاه انتقادی</w:t>
            </w:r>
            <w:r>
              <w:rPr>
                <w:rFonts w:cs="B Lotus"/>
                <w:b/>
                <w:rtl/>
              </w:rPr>
              <w:t xml:space="preserve"> و پرهیز از پراکنده‌گویی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6B14AA">
              <w:rPr>
                <w:rFonts w:cs="B Lotus"/>
                <w:b/>
              </w:rPr>
              <w:t xml:space="preserve"> </w:t>
            </w:r>
          </w:p>
        </w:tc>
      </w:tr>
      <w:tr w:rsidR="00756072" w:rsidRPr="006B14AA" w:rsidTr="00756072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۸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جامعیت و مانعیت و نگاه تحلیلی به پیشیه</w:t>
            </w:r>
            <w:r w:rsidRPr="005D300A">
              <w:rPr>
                <w:rFonts w:cs="B Lotus"/>
                <w:b/>
                <w:rtl/>
              </w:rPr>
              <w:t xml:space="preserve"> پژوهش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6B14AA">
              <w:rPr>
                <w:rFonts w:cs="B Lotus"/>
                <w:b/>
              </w:rPr>
              <w:t xml:space="preserve"> </w:t>
            </w:r>
          </w:p>
        </w:tc>
      </w:tr>
      <w:tr w:rsidR="00756072" w:rsidRPr="006B14AA" w:rsidTr="00756072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756072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756072">
              <w:rPr>
                <w:rFonts w:cs="B Lotus" w:hint="cs"/>
                <w:b/>
                <w:rtl/>
              </w:rPr>
              <w:lastRenderedPageBreak/>
              <w:t>۹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756072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756072">
              <w:rPr>
                <w:rFonts w:cs="B Lotus" w:hint="cs"/>
                <w:b/>
                <w:rtl/>
              </w:rPr>
              <w:t xml:space="preserve">ارزیابی </w:t>
            </w:r>
            <w:r w:rsidRPr="00756072">
              <w:rPr>
                <w:rFonts w:cs="B Lotus"/>
                <w:b/>
                <w:rtl/>
              </w:rPr>
              <w:t>اعتبار</w:t>
            </w:r>
            <w:r w:rsidRPr="00756072">
              <w:rPr>
                <w:rFonts w:cs="B Lotus" w:hint="cs"/>
                <w:b/>
                <w:rtl/>
              </w:rPr>
              <w:t>، روزآمدی</w:t>
            </w:r>
            <w:r w:rsidRPr="00756072">
              <w:rPr>
                <w:rFonts w:cs="B Lotus"/>
                <w:b/>
                <w:rtl/>
              </w:rPr>
              <w:t xml:space="preserve"> منابع اطلاعاتی و یکدستی استنادها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10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6B14AA">
              <w:rPr>
                <w:rFonts w:cs="B Lotus"/>
                <w:b/>
              </w:rPr>
              <w:t xml:space="preserve"> </w:t>
            </w:r>
          </w:p>
        </w:tc>
      </w:tr>
      <w:tr w:rsidR="00756072" w:rsidRPr="006B14AA" w:rsidTr="00F062D5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۱۰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دقت و صحت بیان داده‌های پژوهش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6B14AA">
              <w:rPr>
                <w:rFonts w:cs="B Lotus"/>
                <w:b/>
              </w:rPr>
              <w:t xml:space="preserve"> </w:t>
            </w:r>
          </w:p>
        </w:tc>
      </w:tr>
      <w:tr w:rsidR="00756072" w:rsidRPr="006B14AA" w:rsidTr="00F062D5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۱۱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بحث، استدلال و نتیجه‌گیری مبتنی بر یافته‌ها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6B14AA">
              <w:rPr>
                <w:rFonts w:cs="B Lotus"/>
                <w:b/>
              </w:rPr>
              <w:t xml:space="preserve"> </w:t>
            </w:r>
          </w:p>
        </w:tc>
      </w:tr>
      <w:tr w:rsidR="00756072" w:rsidRPr="006B14AA" w:rsidTr="00F062D5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۱۲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ارائه پیشنهادها</w:t>
            </w:r>
            <w:r>
              <w:rPr>
                <w:rFonts w:cs="B Lotus" w:hint="cs"/>
                <w:b/>
                <w:rtl/>
              </w:rPr>
              <w:t>ی موثر</w:t>
            </w:r>
            <w:r w:rsidRPr="005D300A">
              <w:rPr>
                <w:rFonts w:cs="B Lotus"/>
                <w:b/>
                <w:rtl/>
              </w:rPr>
              <w:t xml:space="preserve"> مبتنی بر نتایج 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6B14AA">
              <w:rPr>
                <w:rFonts w:cs="B Lotus"/>
                <w:b/>
              </w:rPr>
              <w:t xml:space="preserve"> </w:t>
            </w:r>
          </w:p>
        </w:tc>
      </w:tr>
      <w:tr w:rsidR="00756072" w:rsidRPr="006B14AA" w:rsidTr="00F062D5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۱۳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رعایت آیین نگارش در سراسر متن اثر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072" w:rsidRPr="005D300A" w:rsidRDefault="00756072" w:rsidP="00756072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72" w:rsidRPr="006B14AA" w:rsidRDefault="00756072" w:rsidP="00756072">
            <w:pPr>
              <w:bidi/>
              <w:spacing w:before="240" w:after="120"/>
              <w:rPr>
                <w:rFonts w:cs="B Lotus"/>
                <w:b/>
              </w:rPr>
            </w:pPr>
            <w:r w:rsidRPr="006B14AA">
              <w:rPr>
                <w:rFonts w:cs="B Lotus"/>
                <w:b/>
              </w:rPr>
              <w:t xml:space="preserve"> </w:t>
            </w:r>
          </w:p>
        </w:tc>
      </w:tr>
      <w:tr w:rsidR="00AA257A" w:rsidRPr="006B14AA" w:rsidTr="00AA257A">
        <w:trPr>
          <w:trHeight w:hRule="exact" w:val="2126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57A" w:rsidRDefault="00AA257A" w:rsidP="00756072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14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57A" w:rsidRDefault="00AA257A" w:rsidP="00756072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پوری سلطانی (اهمیت و اثربخشی اثر در حرفه وسازماندهی اطلاعات)</w:t>
            </w:r>
          </w:p>
          <w:p w:rsidR="00AA257A" w:rsidRDefault="00AA257A" w:rsidP="00AA257A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عباس حری  (اهمیت و اثربخشی اثر در مبانی نظری علم اطلاعات)</w:t>
            </w:r>
          </w:p>
          <w:p w:rsidR="00AA257A" w:rsidRPr="005D300A" w:rsidRDefault="00AA257A" w:rsidP="00AA257A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نورالله مرادی ((اهمیت و اثربخشی اثر در آرشیو)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57A" w:rsidRPr="005D300A" w:rsidRDefault="00AA257A" w:rsidP="00756072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25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57A" w:rsidRPr="006B14AA" w:rsidRDefault="00AA257A" w:rsidP="00756072">
            <w:pPr>
              <w:bidi/>
              <w:spacing w:before="240" w:after="120"/>
              <w:rPr>
                <w:rFonts w:cs="B Lotus"/>
                <w:b/>
              </w:rPr>
            </w:pPr>
          </w:p>
        </w:tc>
      </w:tr>
      <w:tr w:rsidR="00CF1791" w:rsidRPr="006B14AA" w:rsidTr="00756072">
        <w:trPr>
          <w:trHeight w:hRule="exact" w:val="680"/>
          <w:jc w:val="center"/>
        </w:trPr>
        <w:tc>
          <w:tcPr>
            <w:tcW w:w="3864" w:type="pct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791" w:rsidRPr="006B14AA" w:rsidRDefault="00410B45" w:rsidP="00B7534B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6B14AA">
              <w:rPr>
                <w:rFonts w:cs="B Lotus"/>
                <w:b/>
                <w:rtl/>
              </w:rPr>
              <w:t>جمع کل</w:t>
            </w:r>
          </w:p>
        </w:tc>
        <w:tc>
          <w:tcPr>
            <w:tcW w:w="535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791" w:rsidRPr="006B14AA" w:rsidRDefault="006B14AA" w:rsidP="00B7534B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۷۵</w:t>
            </w:r>
          </w:p>
        </w:tc>
        <w:tc>
          <w:tcPr>
            <w:tcW w:w="601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791" w:rsidRPr="006B14AA" w:rsidRDefault="00CF1791" w:rsidP="00B7534B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</w:tbl>
    <w:p w:rsidR="00CF1791" w:rsidRPr="006B14AA" w:rsidRDefault="00410B45" w:rsidP="00AA257A">
      <w:pPr>
        <w:bidi/>
        <w:spacing w:before="240" w:after="120"/>
        <w:rPr>
          <w:rFonts w:cs="B Lotus"/>
          <w:b/>
          <w:lang w:bidi="fa-IR"/>
        </w:rPr>
      </w:pPr>
      <w:r w:rsidRPr="006B14AA">
        <w:rPr>
          <w:rFonts w:cs="B Lotus"/>
          <w:b/>
        </w:rPr>
        <w:t xml:space="preserve"> </w:t>
      </w:r>
    </w:p>
    <w:sectPr w:rsidR="00CF1791" w:rsidRPr="006B14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A28" w:rsidRDefault="002B4A28">
      <w:pPr>
        <w:spacing w:line="240" w:lineRule="auto"/>
      </w:pPr>
      <w:r>
        <w:separator/>
      </w:r>
    </w:p>
  </w:endnote>
  <w:endnote w:type="continuationSeparator" w:id="0">
    <w:p w:rsidR="002B4A28" w:rsidRDefault="002B4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bCs/>
        <w:rtl/>
      </w:rPr>
      <w:id w:val="1467856752"/>
      <w:docPartObj>
        <w:docPartGallery w:val="Page Numbers (Bottom of Page)"/>
        <w:docPartUnique/>
      </w:docPartObj>
    </w:sdtPr>
    <w:sdtEndPr>
      <w:rPr>
        <w:rFonts w:cs="Arial"/>
        <w:bCs w:val="0"/>
        <w:noProof/>
      </w:rPr>
    </w:sdtEndPr>
    <w:sdtContent>
      <w:p w:rsidR="00F56AAD" w:rsidRPr="002415DD" w:rsidRDefault="00F56AAD" w:rsidP="00AA257A">
        <w:pPr>
          <w:pStyle w:val="Footer"/>
          <w:bidi/>
          <w:spacing w:before="240"/>
          <w:jc w:val="center"/>
          <w:rPr>
            <w:rFonts w:cs="B Lotus"/>
            <w:bCs/>
            <w:i/>
            <w:iCs/>
            <w:sz w:val="20"/>
            <w:szCs w:val="20"/>
            <w:rtl/>
          </w:rPr>
        </w:pPr>
      </w:p>
      <w:p w:rsidR="0075401A" w:rsidRDefault="0075401A" w:rsidP="00F56AA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94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75401A" w:rsidRDefault="00754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A28" w:rsidRDefault="002B4A28">
      <w:pPr>
        <w:spacing w:line="240" w:lineRule="auto"/>
      </w:pPr>
      <w:r>
        <w:separator/>
      </w:r>
    </w:p>
  </w:footnote>
  <w:footnote w:type="continuationSeparator" w:id="0">
    <w:p w:rsidR="002B4A28" w:rsidRDefault="002B4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791" w:rsidRPr="00AA257A" w:rsidRDefault="0090658B" w:rsidP="00AA257A">
    <w:pPr>
      <w:bidi/>
      <w:spacing w:before="340"/>
      <w:jc w:val="center"/>
      <w:rPr>
        <w:b/>
        <w:bCs/>
        <w:sz w:val="24"/>
        <w:szCs w:val="24"/>
      </w:rPr>
    </w:pPr>
    <w:r w:rsidRPr="0090658B">
      <w:rPr>
        <w:rFonts w:cs="B Lotus"/>
        <w:b/>
        <w:bCs/>
        <w:iCs/>
        <w:noProof/>
        <w:sz w:val="24"/>
        <w:szCs w:val="24"/>
        <w:lang w:bidi="fa-I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Lotus"/>
                              <w:b/>
                              <w:bCs/>
                              <w:iCs/>
                              <w:color w:val="000000" w:themeColor="text1"/>
                              <w:sz w:val="26"/>
                              <w:szCs w:val="2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90658B" w:rsidRPr="00E86329" w:rsidRDefault="0090658B" w:rsidP="009065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3E2025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کاربرگ ارز</w:t>
                              </w:r>
                              <w:r w:rsidRPr="003E2025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E2025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اب</w:t>
                              </w:r>
                              <w:r w:rsidRPr="003E2025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طرح پژوهشی</w:t>
                              </w:r>
                              <w:r w:rsidR="002521B8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       </w:t>
                              </w:r>
                              <w:r w:rsidRPr="003E2025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                                                                               هفتم</w:t>
                              </w:r>
                              <w:r w:rsidRPr="003E2025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E2025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ن</w:t>
                              </w:r>
                              <w:r w:rsidRPr="003E2025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دوره جوا</w:t>
                              </w:r>
                              <w:r w:rsidRPr="003E2025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E2025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ز</w:t>
                              </w:r>
                              <w:r w:rsidRPr="003E2025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مل</w:t>
                              </w:r>
                              <w:r w:rsidRPr="003E2025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E2025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انجمن علم</w:t>
                              </w:r>
                              <w:r w:rsidRPr="003E2025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E2025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کتابدار</w:t>
                              </w:r>
                              <w:r w:rsidRPr="003E2025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E2025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و اطلاع‌رسان</w:t>
                              </w:r>
                              <w:r w:rsidRPr="003E2025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E2025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ا</w:t>
                              </w:r>
                              <w:r w:rsidRPr="003E2025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E2025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ران</w:t>
                              </w:r>
                            </w:p>
                          </w:sdtContent>
                        </w:sdt>
                        <w:p w:rsidR="0090658B" w:rsidRDefault="0090658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cs="B Lotus"/>
                        <w:b/>
                        <w:bCs/>
                        <w:iCs/>
                        <w:color w:val="000000" w:themeColor="text1"/>
                        <w:sz w:val="26"/>
                        <w:szCs w:val="2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90658B" w:rsidRPr="00E86329" w:rsidRDefault="0090658B" w:rsidP="009065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3E2025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کاربرگ ارز</w:t>
                        </w:r>
                        <w:r w:rsidRPr="003E2025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E2025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اب</w:t>
                        </w:r>
                        <w:r w:rsidRPr="003E2025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طرح پژوهشی</w:t>
                        </w:r>
                        <w:r w:rsidR="002521B8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       </w:t>
                        </w:r>
                        <w:r w:rsidRPr="003E2025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                                                                               هفتم</w:t>
                        </w:r>
                        <w:r w:rsidRPr="003E2025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E2025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ن</w:t>
                        </w:r>
                        <w:r w:rsidRPr="003E2025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دوره جوا</w:t>
                        </w:r>
                        <w:r w:rsidRPr="003E2025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E2025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ز</w:t>
                        </w:r>
                        <w:r w:rsidRPr="003E2025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مل</w:t>
                        </w:r>
                        <w:r w:rsidRPr="003E2025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E2025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انجمن علم</w:t>
                        </w:r>
                        <w:r w:rsidRPr="003E2025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E2025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کتابدار</w:t>
                        </w:r>
                        <w:r w:rsidRPr="003E2025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E2025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و اطلاع‌رسان</w:t>
                        </w:r>
                        <w:r w:rsidRPr="003E2025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E2025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ا</w:t>
                        </w:r>
                        <w:r w:rsidRPr="003E2025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E2025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ران</w:t>
                        </w:r>
                      </w:p>
                    </w:sdtContent>
                  </w:sdt>
                  <w:p w:rsidR="0090658B" w:rsidRDefault="0090658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070"/>
    <w:multiLevelType w:val="multilevel"/>
    <w:tmpl w:val="AEEA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76733"/>
    <w:multiLevelType w:val="hybridMultilevel"/>
    <w:tmpl w:val="CAF46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B0C36"/>
    <w:multiLevelType w:val="hybridMultilevel"/>
    <w:tmpl w:val="3A52BA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91"/>
    <w:rsid w:val="00025771"/>
    <w:rsid w:val="000312A7"/>
    <w:rsid w:val="000B0CA1"/>
    <w:rsid w:val="00134D50"/>
    <w:rsid w:val="00187470"/>
    <w:rsid w:val="001B2833"/>
    <w:rsid w:val="002355C4"/>
    <w:rsid w:val="002371FB"/>
    <w:rsid w:val="002415DD"/>
    <w:rsid w:val="002521B8"/>
    <w:rsid w:val="00294879"/>
    <w:rsid w:val="002B4A28"/>
    <w:rsid w:val="003018E1"/>
    <w:rsid w:val="0033756D"/>
    <w:rsid w:val="003940A1"/>
    <w:rsid w:val="003E0F4C"/>
    <w:rsid w:val="003F3933"/>
    <w:rsid w:val="00410B45"/>
    <w:rsid w:val="00451A3F"/>
    <w:rsid w:val="00495796"/>
    <w:rsid w:val="004C4E70"/>
    <w:rsid w:val="0056298C"/>
    <w:rsid w:val="005818A9"/>
    <w:rsid w:val="005F2931"/>
    <w:rsid w:val="00612D6E"/>
    <w:rsid w:val="00642930"/>
    <w:rsid w:val="006B14AA"/>
    <w:rsid w:val="0075401A"/>
    <w:rsid w:val="00756072"/>
    <w:rsid w:val="0090658B"/>
    <w:rsid w:val="00912651"/>
    <w:rsid w:val="00A25D9C"/>
    <w:rsid w:val="00A57ABC"/>
    <w:rsid w:val="00AA257A"/>
    <w:rsid w:val="00AA7EF4"/>
    <w:rsid w:val="00AE199B"/>
    <w:rsid w:val="00AE43F4"/>
    <w:rsid w:val="00B7534B"/>
    <w:rsid w:val="00C40D74"/>
    <w:rsid w:val="00CF1791"/>
    <w:rsid w:val="00D13073"/>
    <w:rsid w:val="00D536CC"/>
    <w:rsid w:val="00ED71BC"/>
    <w:rsid w:val="00F32829"/>
    <w:rsid w:val="00F56AAD"/>
    <w:rsid w:val="00F73775"/>
    <w:rsid w:val="00FA1919"/>
    <w:rsid w:val="00FE503B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C17A77E"/>
  <w15:docId w15:val="{7BD4D0A9-00EA-4313-ADAD-113923B5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14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4AA"/>
  </w:style>
  <w:style w:type="paragraph" w:styleId="Footer">
    <w:name w:val="footer"/>
    <w:basedOn w:val="Normal"/>
    <w:link w:val="FooterChar"/>
    <w:uiPriority w:val="99"/>
    <w:unhideWhenUsed/>
    <w:rsid w:val="006B14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4AA"/>
  </w:style>
  <w:style w:type="paragraph" w:styleId="ListParagraph">
    <w:name w:val="List Paragraph"/>
    <w:basedOn w:val="Normal"/>
    <w:uiPriority w:val="34"/>
    <w:qFormat/>
    <w:rsid w:val="00AE199B"/>
    <w:pPr>
      <w:ind w:left="720"/>
      <w:contextualSpacing/>
    </w:pPr>
  </w:style>
  <w:style w:type="table" w:styleId="TableGrid">
    <w:name w:val="Table Grid"/>
    <w:basedOn w:val="TableNormal"/>
    <w:uiPriority w:val="39"/>
    <w:rsid w:val="003375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ارزیابی طرح پژوهشی                                                                                        هفتمین دوره جوایز ملی انجمن علمی کتابداری و اطلاع‌رسانی ایران</dc:title>
  <dc:creator>Administrator</dc:creator>
  <cp:lastModifiedBy>davar</cp:lastModifiedBy>
  <cp:revision>3</cp:revision>
  <dcterms:created xsi:type="dcterms:W3CDTF">2024-09-07T13:14:00Z</dcterms:created>
  <dcterms:modified xsi:type="dcterms:W3CDTF">2024-09-08T08:41:00Z</dcterms:modified>
</cp:coreProperties>
</file>